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E7" w:rsidRPr="00B908E7" w:rsidRDefault="00B908E7" w:rsidP="00B908E7">
      <w:pPr>
        <w:shd w:val="clear" w:color="auto" w:fill="FFFFFF"/>
        <w:spacing w:after="240" w:line="240" w:lineRule="auto"/>
        <w:outlineLvl w:val="0"/>
        <w:rPr>
          <w:rFonts w:ascii="Arial" w:eastAsia="Times New Roman" w:hAnsi="Arial" w:cs="Arial"/>
          <w:color w:val="F65529"/>
          <w:kern w:val="36"/>
          <w:sz w:val="36"/>
          <w:szCs w:val="36"/>
          <w:lang w:eastAsia="ru-RU"/>
        </w:rPr>
      </w:pPr>
      <w:r w:rsidRPr="00B908E7">
        <w:rPr>
          <w:rFonts w:ascii="Arial" w:eastAsia="Times New Roman" w:hAnsi="Arial" w:cs="Arial"/>
          <w:color w:val="F65529"/>
          <w:kern w:val="36"/>
          <w:sz w:val="36"/>
          <w:szCs w:val="36"/>
          <w:lang w:eastAsia="ru-RU"/>
        </w:rPr>
        <w:t>7 октября – Всемирный день коллективных действий профсоюзов за достойный труд</w:t>
      </w:r>
    </w:p>
    <w:p w:rsidR="00B908E7" w:rsidRPr="00B908E7" w:rsidRDefault="00B908E7" w:rsidP="00B908E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
    <w:p w:rsidR="00B908E7" w:rsidRDefault="00B908E7" w:rsidP="00B908E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Ежегодно 7 октября трудящиеся 130 стран мира принимают участие во Всемирном дне коллективных действий профсоюзов</w:t>
      </w:r>
    </w:p>
    <w:p w:rsidR="00B908E7" w:rsidRPr="00B908E7" w:rsidRDefault="00B908E7" w:rsidP="00B908E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28"/>
          <w:lang w:eastAsia="ru-RU"/>
        </w:rPr>
      </w:pPr>
      <w:r w:rsidRPr="00B908E7">
        <w:rPr>
          <w:rFonts w:ascii="Times New Roman" w:eastAsia="Times New Roman" w:hAnsi="Times New Roman" w:cs="Times New Roman"/>
          <w:b/>
          <w:color w:val="000000"/>
          <w:sz w:val="40"/>
          <w:szCs w:val="28"/>
          <w:lang w:eastAsia="ru-RU"/>
        </w:rPr>
        <w:t>за достойный труд – за труд с достойной зарплатой и в достойных условиях.</w:t>
      </w:r>
    </w:p>
    <w:p w:rsidR="00B908E7" w:rsidRPr="00B908E7" w:rsidRDefault="00B908E7" w:rsidP="00B908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Основная цель Всемирного дня действий за достойный труд - глобальная профсоюзная поддержка концепции достойного труда, которая была разработана Международной организацией труда (МОТ) на основе Программы целей тысячелетия ООН и утверждена в качестве приоритета деятельности МОТ в XXI веке.</w:t>
      </w:r>
    </w:p>
    <w:p w:rsidR="00B908E7" w:rsidRPr="00B908E7" w:rsidRDefault="00B908E7" w:rsidP="00B908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Акция прошедшая в МБДОУ детском </w:t>
      </w:r>
      <w:proofErr w:type="gramStart"/>
      <w:r>
        <w:rPr>
          <w:rFonts w:ascii="Times New Roman" w:eastAsia="Times New Roman" w:hAnsi="Times New Roman" w:cs="Times New Roman"/>
          <w:color w:val="000000"/>
          <w:sz w:val="28"/>
          <w:szCs w:val="28"/>
          <w:lang w:eastAsia="ru-RU"/>
        </w:rPr>
        <w:t xml:space="preserve">саду </w:t>
      </w:r>
      <w:r w:rsidRPr="00B908E7">
        <w:rPr>
          <w:rFonts w:ascii="Times New Roman" w:eastAsia="Times New Roman" w:hAnsi="Times New Roman" w:cs="Times New Roman"/>
          <w:color w:val="000000"/>
          <w:sz w:val="28"/>
          <w:szCs w:val="28"/>
          <w:lang w:eastAsia="ru-RU"/>
        </w:rPr>
        <w:t xml:space="preserve"> призвана</w:t>
      </w:r>
      <w:proofErr w:type="gramEnd"/>
      <w:r w:rsidRPr="00B908E7">
        <w:rPr>
          <w:rFonts w:ascii="Times New Roman" w:eastAsia="Times New Roman" w:hAnsi="Times New Roman" w:cs="Times New Roman"/>
          <w:color w:val="000000"/>
          <w:sz w:val="28"/>
          <w:szCs w:val="28"/>
          <w:lang w:eastAsia="ru-RU"/>
        </w:rPr>
        <w:t xml:space="preserve"> обеспечить всем трудящимся мира качественные и безопасные рабочие места, достойную и справедливую оплату труда, надежные социальные гарантии, уважение прав трудящихся и профсоюзов на свободу объединения, ведение коллективных переговоров с работодателем в условиях демократии, равноправия и укрепления достоинства рабочего человека.</w:t>
      </w:r>
    </w:p>
    <w:p w:rsidR="00B908E7" w:rsidRPr="00B908E7" w:rsidRDefault="00B908E7" w:rsidP="00B908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Международная Конфедерация профсоюзов (МКП) определяет достойный труд так:</w:t>
      </w:r>
      <w:bookmarkStart w:id="0" w:name="_GoBack"/>
      <w:bookmarkEnd w:id="0"/>
    </w:p>
    <w:p w:rsidR="00B908E7" w:rsidRPr="00B908E7" w:rsidRDefault="00B908E7" w:rsidP="00B908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 Достойный труд – это высокоэффективный труд в здоровых производственных, социально-трудовых условиях, основой которого являются полная и продуктивная занятость, справедливая оплата труда, соблюдение прав и свобод, справедливости, безопасности и достоинства человека труда.</w:t>
      </w:r>
    </w:p>
    <w:p w:rsidR="00B908E7" w:rsidRPr="00B908E7" w:rsidRDefault="00B908E7" w:rsidP="00B908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7 октября профсоюзы призывают к социальной справедливости, обеспечению достойных условий труда для всех, выступают за повышение жизненного уровня всех людей на планете, против любых форм неравенства, социального исключения, дискриминации. Профсоюзы считают, что достойный труд должен быть в центре действий правительств разных стран по экономическому росту, выстраиванию новой глобальной экономики, которая ставит людей превыше всего.</w:t>
      </w:r>
    </w:p>
    <w:p w:rsidR="00B908E7" w:rsidRPr="00B908E7" w:rsidRDefault="00B908E7" w:rsidP="00B908E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08E7">
        <w:rPr>
          <w:rFonts w:ascii="Times New Roman" w:eastAsia="Times New Roman" w:hAnsi="Times New Roman" w:cs="Times New Roman"/>
          <w:color w:val="000000"/>
          <w:sz w:val="28"/>
          <w:szCs w:val="28"/>
          <w:lang w:eastAsia="ru-RU"/>
        </w:rPr>
        <w:t xml:space="preserve">Председатель </w:t>
      </w:r>
      <w:proofErr w:type="spellStart"/>
      <w:r>
        <w:rPr>
          <w:rFonts w:ascii="Times New Roman" w:eastAsia="Times New Roman" w:hAnsi="Times New Roman" w:cs="Times New Roman"/>
          <w:color w:val="000000"/>
          <w:sz w:val="28"/>
          <w:szCs w:val="28"/>
          <w:lang w:eastAsia="ru-RU"/>
        </w:rPr>
        <w:t>Рупасова</w:t>
      </w:r>
      <w:proofErr w:type="spellEnd"/>
      <w:r>
        <w:rPr>
          <w:rFonts w:ascii="Times New Roman" w:eastAsia="Times New Roman" w:hAnsi="Times New Roman" w:cs="Times New Roman"/>
          <w:color w:val="000000"/>
          <w:sz w:val="28"/>
          <w:szCs w:val="28"/>
          <w:lang w:eastAsia="ru-RU"/>
        </w:rPr>
        <w:t xml:space="preserve"> А.И.</w:t>
      </w:r>
    </w:p>
    <w:p w:rsidR="00F869F7" w:rsidRPr="00B908E7" w:rsidRDefault="00F869F7">
      <w:pPr>
        <w:rPr>
          <w:rFonts w:ascii="Times New Roman" w:hAnsi="Times New Roman" w:cs="Times New Roman"/>
          <w:sz w:val="28"/>
          <w:szCs w:val="28"/>
        </w:rPr>
      </w:pPr>
    </w:p>
    <w:sectPr w:rsidR="00F869F7" w:rsidRPr="00B908E7" w:rsidSect="00F8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B908E7"/>
    <w:rsid w:val="00B908E7"/>
    <w:rsid w:val="00F8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4048-E77B-42A6-81B1-65F2A06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46391">
      <w:bodyDiv w:val="1"/>
      <w:marLeft w:val="0"/>
      <w:marRight w:val="0"/>
      <w:marTop w:val="0"/>
      <w:marBottom w:val="0"/>
      <w:divBdr>
        <w:top w:val="none" w:sz="0" w:space="0" w:color="auto"/>
        <w:left w:val="none" w:sz="0" w:space="0" w:color="auto"/>
        <w:bottom w:val="none" w:sz="0" w:space="0" w:color="auto"/>
        <w:right w:val="none" w:sz="0" w:space="0" w:color="auto"/>
      </w:divBdr>
      <w:divsChild>
        <w:div w:id="193451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2020-10-07T08:45:00Z</dcterms:created>
  <dcterms:modified xsi:type="dcterms:W3CDTF">2020-10-07T08:55:00Z</dcterms:modified>
</cp:coreProperties>
</file>