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6C" w:rsidRPr="00EF3187" w:rsidRDefault="00141C6C" w:rsidP="00141C6C">
      <w:pPr>
        <w:spacing w:after="0"/>
        <w:jc w:val="center"/>
        <w:rPr>
          <w:color w:val="FF000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D8D9204" wp14:editId="2B277068">
            <wp:simplePos x="0" y="0"/>
            <wp:positionH relativeFrom="column">
              <wp:posOffset>-546735</wp:posOffset>
            </wp:positionH>
            <wp:positionV relativeFrom="paragraph">
              <wp:posOffset>305435</wp:posOffset>
            </wp:positionV>
            <wp:extent cx="1106805" cy="1259840"/>
            <wp:effectExtent l="0" t="0" r="0" b="0"/>
            <wp:wrapThrough wrapText="bothSides">
              <wp:wrapPolygon edited="0">
                <wp:start x="9666" y="0"/>
                <wp:lineTo x="2602" y="2613"/>
                <wp:lineTo x="0" y="3919"/>
                <wp:lineTo x="0" y="18290"/>
                <wp:lineTo x="4461" y="20903"/>
                <wp:lineTo x="8923" y="21230"/>
                <wp:lineTo x="12640" y="21230"/>
                <wp:lineTo x="16730" y="20903"/>
                <wp:lineTo x="21191" y="18290"/>
                <wp:lineTo x="21191" y="3919"/>
                <wp:lineTo x="18217" y="2286"/>
                <wp:lineTo x="11153" y="0"/>
                <wp:lineTo x="9666" y="0"/>
              </wp:wrapPolygon>
            </wp:wrapThrough>
            <wp:docPr id="5" name="Рисунок 5" descr="https://xn--c1abriibei7ae.xn--p1ai/wp-content/uploads/2019/09/logotip_profsojuza-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xn--c1abriibei7ae.xn--p1ai/wp-content/uploads/2019/09/logotip_profsojuza-2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7540" r="49559" b="27073"/>
                    <a:stretch/>
                  </pic:blipFill>
                  <pic:spPr bwMode="auto">
                    <a:xfrm>
                      <a:off x="0" y="0"/>
                      <a:ext cx="110680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187">
        <w:rPr>
          <w:color w:val="FF0000"/>
        </w:rPr>
        <w:t>ПРОФЕССИОНАЛЬНЫЙ СОЮЗ РАБОТНИКОВ НАРОДНОГО ОБРАЗОВАНИЯ И НАУКИ РОССИЙСКОЙ ФЕДЕРАЦИИ</w:t>
      </w:r>
    </w:p>
    <w:p w:rsidR="001C313E" w:rsidRDefault="001C313E" w:rsidP="00141C6C"/>
    <w:p w:rsidR="001C313E" w:rsidRPr="00EF3187" w:rsidRDefault="001C313E" w:rsidP="00141C6C">
      <w:pPr>
        <w:spacing w:after="0"/>
        <w:jc w:val="center"/>
        <w:rPr>
          <w:b/>
          <w:sz w:val="28"/>
        </w:rPr>
      </w:pPr>
      <w:r w:rsidRPr="00EF3187">
        <w:rPr>
          <w:b/>
          <w:sz w:val="28"/>
        </w:rPr>
        <w:t>ЕССЕНТУКСКАЯ ГОРОДСКАЯ ОРГАНИЗАЦИЯ</w:t>
      </w:r>
    </w:p>
    <w:p w:rsidR="001C313E" w:rsidRPr="00EF3187" w:rsidRDefault="001C313E" w:rsidP="00141C6C">
      <w:pPr>
        <w:spacing w:after="0"/>
        <w:jc w:val="center"/>
        <w:rPr>
          <w:b/>
        </w:rPr>
      </w:pPr>
      <w:r w:rsidRPr="00EF3187">
        <w:rPr>
          <w:b/>
          <w:sz w:val="28"/>
        </w:rPr>
        <w:t>ОБЩЕРОССИЙСКОГО ПРОФСОЮЗА ОБРАЗОВАНИЯ</w:t>
      </w:r>
    </w:p>
    <w:p w:rsidR="001C313E" w:rsidRPr="00CC39E5" w:rsidRDefault="001C313E" w:rsidP="00141C6C">
      <w:pPr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EF3187">
        <w:rPr>
          <w:rFonts w:ascii="Times New Roman" w:hAnsi="Times New Roman" w:cs="Times New Roman"/>
          <w:sz w:val="24"/>
          <w:szCs w:val="18"/>
        </w:rPr>
        <w:t xml:space="preserve">Первичная профсоюзная организация </w:t>
      </w:r>
      <w:r w:rsidRPr="00CC39E5">
        <w:rPr>
          <w:rFonts w:ascii="Times New Roman" w:hAnsi="Times New Roman" w:cs="Times New Roman"/>
          <w:b/>
          <w:sz w:val="24"/>
          <w:szCs w:val="18"/>
        </w:rPr>
        <w:t>М</w:t>
      </w:r>
      <w:r>
        <w:rPr>
          <w:rFonts w:ascii="Times New Roman" w:hAnsi="Times New Roman" w:cs="Times New Roman"/>
          <w:b/>
          <w:sz w:val="24"/>
          <w:szCs w:val="18"/>
        </w:rPr>
        <w:t xml:space="preserve">униципальное бюджетное дошкольное образовательное учреждение </w:t>
      </w:r>
      <w:r w:rsidRPr="00CC39E5">
        <w:rPr>
          <w:rFonts w:ascii="Times New Roman" w:hAnsi="Times New Roman" w:cs="Times New Roman"/>
          <w:b/>
          <w:sz w:val="24"/>
          <w:szCs w:val="18"/>
        </w:rPr>
        <w:t>детский сад №26«Орленок».</w:t>
      </w:r>
    </w:p>
    <w:p w:rsidR="001C313E" w:rsidRDefault="001C313E" w:rsidP="00141C6C">
      <w:pPr>
        <w:spacing w:after="0"/>
        <w:jc w:val="center"/>
        <w:rPr>
          <w:rFonts w:ascii="Times New Roman" w:hAnsi="Times New Roman" w:cs="Times New Roman"/>
          <w:sz w:val="24"/>
          <w:szCs w:val="18"/>
        </w:rPr>
      </w:pPr>
      <w:r w:rsidRPr="00EF3187">
        <w:rPr>
          <w:rFonts w:ascii="Times New Roman" w:hAnsi="Times New Roman" w:cs="Times New Roman"/>
          <w:sz w:val="24"/>
          <w:szCs w:val="18"/>
        </w:rPr>
        <w:t xml:space="preserve">Профессионального союза работников народного образования и науки Российской Федерации (ППО </w:t>
      </w:r>
      <w:r>
        <w:rPr>
          <w:rFonts w:ascii="Times New Roman" w:hAnsi="Times New Roman" w:cs="Times New Roman"/>
          <w:sz w:val="24"/>
          <w:szCs w:val="18"/>
        </w:rPr>
        <w:t>МБДОУ детский сад №26«Орленок</w:t>
      </w:r>
      <w:r w:rsidRPr="00EF3187">
        <w:rPr>
          <w:rFonts w:ascii="Times New Roman" w:hAnsi="Times New Roman" w:cs="Times New Roman"/>
          <w:sz w:val="24"/>
          <w:szCs w:val="18"/>
        </w:rPr>
        <w:t>» Общероссийского Профсоюза образования)</w:t>
      </w:r>
    </w:p>
    <w:p w:rsidR="001C313E" w:rsidRPr="00EF3187" w:rsidRDefault="001C313E" w:rsidP="001C313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C313E" w:rsidRPr="00141C6C" w:rsidRDefault="001C313E" w:rsidP="001C313E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28"/>
        </w:rPr>
      </w:pPr>
      <w:r w:rsidRPr="00141C6C">
        <w:rPr>
          <w:rFonts w:ascii="Times New Roman" w:hAnsi="Times New Roman" w:cs="Times New Roman"/>
          <w:b/>
          <w:color w:val="00B050"/>
          <w:sz w:val="32"/>
          <w:szCs w:val="28"/>
        </w:rPr>
        <w:t>Публичный отчет о работе первичной профсоюзной организации</w:t>
      </w:r>
    </w:p>
    <w:p w:rsidR="00141C6C" w:rsidRPr="00B70B42" w:rsidRDefault="005D6C22" w:rsidP="00B70B42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28"/>
        </w:rPr>
      </w:pPr>
      <w:r>
        <w:rPr>
          <w:rFonts w:ascii="Times New Roman" w:hAnsi="Times New Roman" w:cs="Times New Roman"/>
          <w:b/>
          <w:noProof/>
          <w:color w:val="00B050"/>
          <w:sz w:val="32"/>
          <w:szCs w:val="28"/>
          <w:lang w:eastAsia="ru-RU"/>
        </w:rPr>
        <w:drawing>
          <wp:anchor distT="0" distB="0" distL="114300" distR="114300" simplePos="0" relativeHeight="251657215" behindDoc="1" locked="0" layoutInCell="1" allowOverlap="1" wp14:anchorId="6BDDC7BD" wp14:editId="36448D4E">
            <wp:simplePos x="0" y="0"/>
            <wp:positionH relativeFrom="column">
              <wp:posOffset>-32385</wp:posOffset>
            </wp:positionH>
            <wp:positionV relativeFrom="paragraph">
              <wp:posOffset>338455</wp:posOffset>
            </wp:positionV>
            <wp:extent cx="5023485" cy="8180070"/>
            <wp:effectExtent l="2858" t="0" r="0" b="8573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6719485_catherineasquithgallery-com-p-salatovii-fon-geometriya-10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125" r="56099" b="-4"/>
                    <a:stretch/>
                  </pic:blipFill>
                  <pic:spPr bwMode="auto">
                    <a:xfrm rot="5400000">
                      <a:off x="0" y="0"/>
                      <a:ext cx="5023485" cy="8180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13E" w:rsidRPr="00141C6C">
        <w:rPr>
          <w:rFonts w:ascii="Times New Roman" w:hAnsi="Times New Roman" w:cs="Times New Roman"/>
          <w:b/>
          <w:color w:val="00B050"/>
          <w:sz w:val="32"/>
          <w:szCs w:val="28"/>
        </w:rPr>
        <w:t xml:space="preserve">Муниципального бюджетного дошкольного образовательного учреждения детский сад №26«Орленок». </w:t>
      </w:r>
      <w:r w:rsidR="00141C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830273" wp14:editId="5001B0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1C6C" w:rsidRPr="00141C6C" w:rsidRDefault="00141C6C" w:rsidP="00141C6C">
                            <w:pPr>
                              <w:pStyle w:val="a7"/>
                              <w:jc w:val="center"/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141C6C" w:rsidRPr="00141C6C" w:rsidRDefault="00141C6C" w:rsidP="00141C6C">
                      <w:pPr>
                        <w:pStyle w:val="a7"/>
                        <w:jc w:val="center"/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41C6C" w:rsidRPr="00141C6C" w:rsidRDefault="00141C6C" w:rsidP="00B70B42">
      <w:pPr>
        <w:spacing w:after="0" w:line="360" w:lineRule="auto"/>
        <w:rPr>
          <w:rFonts w:ascii="Times New Roman" w:hAnsi="Times New Roman" w:cs="Times New Roman"/>
          <w:b/>
          <w:color w:val="00B050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</w:p>
    <w:p w:rsidR="00B70B42" w:rsidRDefault="00B70B42" w:rsidP="00B70B42">
      <w:pPr>
        <w:pStyle w:val="a7"/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70B42"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 РАМКАХ ПУБЛИЧНОГО ОТЧЕТА</w:t>
      </w:r>
    </w:p>
    <w:p w:rsidR="00983EFD" w:rsidRDefault="00B70B42" w:rsidP="00983EFD">
      <w:pPr>
        <w:pStyle w:val="a7"/>
        <w:rPr>
          <w:b/>
          <w:sz w:val="24"/>
          <w:szCs w:val="24"/>
          <w:lang w:eastAsia="ru-RU" w:bidi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70B42"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83EFD">
        <w:rPr>
          <w:b/>
          <w:sz w:val="24"/>
          <w:szCs w:val="24"/>
          <w:lang w:eastAsia="ru-RU" w:bidi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наиболее значимые результаты </w:t>
      </w:r>
    </w:p>
    <w:p w:rsidR="00141C6C" w:rsidRDefault="00983EFD" w:rsidP="00983EFD">
      <w:pPr>
        <w:pStyle w:val="a7"/>
        <w:rPr>
          <w:b/>
          <w:lang w:eastAsia="ru-RU" w:bidi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lang w:eastAsia="ru-RU" w:bidi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действий Профсоюза в 2022 году</w:t>
      </w:r>
    </w:p>
    <w:p w:rsidR="00983EFD" w:rsidRPr="00983EFD" w:rsidRDefault="00983EFD" w:rsidP="00983EFD">
      <w:pPr>
        <w:pStyle w:val="a7"/>
        <w:rPr>
          <w:b/>
          <w:sz w:val="24"/>
          <w:szCs w:val="24"/>
          <w:lang w:eastAsia="ru-RU" w:bidi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83EFD" w:rsidRDefault="00983EFD" w:rsidP="001C313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3EFD" w:rsidRDefault="00983EFD" w:rsidP="001C313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3EFD" w:rsidRDefault="00983EFD" w:rsidP="001C313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3EFD" w:rsidRDefault="00983EFD" w:rsidP="001C313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3EFD" w:rsidRDefault="00983EFD" w:rsidP="001C313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3EFD" w:rsidRDefault="00983EFD" w:rsidP="001C313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3EFD" w:rsidRDefault="00983EFD" w:rsidP="001C313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3EFD" w:rsidRDefault="00983EFD" w:rsidP="001C313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3EFD" w:rsidRDefault="00983EFD" w:rsidP="001C313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3EFD" w:rsidRDefault="00983EFD" w:rsidP="001C313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313E" w:rsidRDefault="001C313E" w:rsidP="001C313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036E">
        <w:rPr>
          <w:rFonts w:ascii="Times New Roman" w:hAnsi="Times New Roman" w:cs="Times New Roman"/>
          <w:b/>
          <w:sz w:val="28"/>
          <w:szCs w:val="28"/>
        </w:rPr>
        <w:lastRenderedPageBreak/>
        <w:t>От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1A036E">
        <w:rPr>
          <w:rFonts w:ascii="Times New Roman" w:hAnsi="Times New Roman" w:cs="Times New Roman"/>
          <w:b/>
          <w:sz w:val="28"/>
          <w:szCs w:val="28"/>
        </w:rPr>
        <w:t xml:space="preserve"> февраля 20</w:t>
      </w:r>
      <w:r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Pr="001A036E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г. Ессентуки.</w:t>
      </w:r>
    </w:p>
    <w:p w:rsidR="00B70B42" w:rsidRDefault="00B70B42" w:rsidP="005D6C22">
      <w:pPr>
        <w:tabs>
          <w:tab w:val="left" w:pos="2670"/>
        </w:tabs>
        <w:jc w:val="right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D6C22">
        <w:rPr>
          <w:rFonts w:ascii="Times New Roman" w:hAnsi="Times New Roman" w:cs="Times New Roman"/>
          <w:b/>
          <w:color w:val="00B05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Развитие и совершенствования первичной профсоюзной организации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4549140</wp:posOffset>
            </wp:positionH>
            <wp:positionV relativeFrom="paragraph">
              <wp:posOffset>216535</wp:posOffset>
            </wp:positionV>
            <wp:extent cx="1390650" cy="1022985"/>
            <wp:effectExtent l="0" t="0" r="0" b="5715"/>
            <wp:wrapThrough wrapText="bothSides">
              <wp:wrapPolygon edited="0">
                <wp:start x="1184" y="0"/>
                <wp:lineTo x="0" y="804"/>
                <wp:lineTo x="0" y="20112"/>
                <wp:lineTo x="592" y="21318"/>
                <wp:lineTo x="1184" y="21318"/>
                <wp:lineTo x="20121" y="21318"/>
                <wp:lineTo x="20712" y="21318"/>
                <wp:lineTo x="21304" y="20112"/>
                <wp:lineTo x="21304" y="804"/>
                <wp:lineTo x="20121" y="0"/>
                <wp:lineTo x="1184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f1e8e7c375ab200a39942b703c818fd-800x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8" t="2565" r="4327" b="8758"/>
                    <a:stretch/>
                  </pic:blipFill>
                  <pic:spPr bwMode="auto">
                    <a:xfrm>
                      <a:off x="0" y="0"/>
                      <a:ext cx="1390650" cy="1022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B42" w:rsidRPr="001A036E" w:rsidRDefault="00B70B42" w:rsidP="001C313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313E" w:rsidRPr="001A036E" w:rsidRDefault="001C313E" w:rsidP="00970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6E">
        <w:rPr>
          <w:rFonts w:ascii="Times New Roman" w:hAnsi="Times New Roman" w:cs="Times New Roman"/>
          <w:sz w:val="28"/>
          <w:szCs w:val="28"/>
        </w:rPr>
        <w:t xml:space="preserve">     В Муниципальном бюджетном дошкольном образовательном учреждении детском саду №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A036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Орленок</w:t>
      </w:r>
      <w:r w:rsidRPr="001A036E">
        <w:rPr>
          <w:rFonts w:ascii="Times New Roman" w:hAnsi="Times New Roman" w:cs="Times New Roman"/>
          <w:sz w:val="28"/>
          <w:szCs w:val="28"/>
        </w:rPr>
        <w:t xml:space="preserve">» г. Ессентуки два структурных подразделения: учебно-воспитательное и административно-хозяйственное. При этом функционирует одна первичная профсоюзная организация. В учреждении работают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1A036E">
        <w:rPr>
          <w:rFonts w:ascii="Times New Roman" w:hAnsi="Times New Roman" w:cs="Times New Roman"/>
          <w:sz w:val="28"/>
          <w:szCs w:val="28"/>
        </w:rPr>
        <w:t xml:space="preserve"> человек. Из них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1A036E">
        <w:rPr>
          <w:rFonts w:ascii="Times New Roman" w:hAnsi="Times New Roman" w:cs="Times New Roman"/>
          <w:sz w:val="28"/>
          <w:szCs w:val="28"/>
        </w:rPr>
        <w:t xml:space="preserve"> человек состоят на профсоюзном учете,</w:t>
      </w:r>
      <w:r>
        <w:rPr>
          <w:rFonts w:ascii="Times New Roman" w:hAnsi="Times New Roman" w:cs="Times New Roman"/>
          <w:sz w:val="28"/>
          <w:szCs w:val="28"/>
        </w:rPr>
        <w:t xml:space="preserve"> 3 внешних совместителя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Это  составляет 97</w:t>
      </w:r>
      <w:r w:rsidRPr="001A036E">
        <w:rPr>
          <w:rFonts w:ascii="Times New Roman" w:hAnsi="Times New Roman" w:cs="Times New Roman"/>
          <w:sz w:val="28"/>
          <w:szCs w:val="28"/>
        </w:rPr>
        <w:t xml:space="preserve"> % от общего числа работников детского сада, действует на основании Устава Профсоюза работников народного образования и науки РФ и Положения о первичной организации Профсоюза работников народного образования РФ. Работа ведётся согласно годовому плану, утверждённому на заседании профкома.</w:t>
      </w:r>
    </w:p>
    <w:p w:rsidR="001C313E" w:rsidRPr="001A036E" w:rsidRDefault="001C313E" w:rsidP="00970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6E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A036E">
        <w:rPr>
          <w:rFonts w:ascii="Times New Roman" w:hAnsi="Times New Roman" w:cs="Times New Roman"/>
          <w:sz w:val="28"/>
          <w:szCs w:val="28"/>
        </w:rPr>
        <w:t xml:space="preserve"> год в профсоюзную организацию учреждения было принято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1A036E">
        <w:rPr>
          <w:rFonts w:ascii="Times New Roman" w:hAnsi="Times New Roman" w:cs="Times New Roman"/>
          <w:sz w:val="28"/>
          <w:szCs w:val="28"/>
        </w:rPr>
        <w:t>человек</w:t>
      </w:r>
      <w:proofErr w:type="gramStart"/>
      <w:r w:rsidRPr="001A03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036E">
        <w:rPr>
          <w:rFonts w:ascii="Times New Roman" w:hAnsi="Times New Roman" w:cs="Times New Roman"/>
          <w:sz w:val="28"/>
          <w:szCs w:val="28"/>
        </w:rPr>
        <w:t xml:space="preserve"> выбыло из профсоюза –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1A036E">
        <w:rPr>
          <w:rFonts w:ascii="Times New Roman" w:hAnsi="Times New Roman" w:cs="Times New Roman"/>
          <w:sz w:val="28"/>
          <w:szCs w:val="28"/>
        </w:rPr>
        <w:t>уволенных человек.</w:t>
      </w:r>
    </w:p>
    <w:p w:rsidR="001C313E" w:rsidRPr="001A036E" w:rsidRDefault="001C313E" w:rsidP="00970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036E">
        <w:rPr>
          <w:rFonts w:ascii="Times New Roman" w:hAnsi="Times New Roman" w:cs="Times New Roman"/>
          <w:sz w:val="28"/>
          <w:szCs w:val="28"/>
        </w:rPr>
        <w:t>Исключенных</w:t>
      </w:r>
      <w:proofErr w:type="gramEnd"/>
      <w:r w:rsidRPr="001A036E">
        <w:rPr>
          <w:rFonts w:ascii="Times New Roman" w:hAnsi="Times New Roman" w:cs="Times New Roman"/>
          <w:sz w:val="28"/>
          <w:szCs w:val="28"/>
        </w:rPr>
        <w:t xml:space="preserve"> из профсоюза нет. </w:t>
      </w:r>
    </w:p>
    <w:p w:rsidR="001C313E" w:rsidRDefault="001C313E" w:rsidP="00970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6E">
        <w:rPr>
          <w:rFonts w:ascii="Times New Roman" w:hAnsi="Times New Roman" w:cs="Times New Roman"/>
          <w:sz w:val="28"/>
          <w:szCs w:val="28"/>
        </w:rPr>
        <w:t>Педагогических работников 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1A036E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1C313E" w:rsidRPr="00917677" w:rsidRDefault="001C313E" w:rsidP="009708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36E">
        <w:rPr>
          <w:rFonts w:ascii="Times New Roman" w:hAnsi="Times New Roman" w:cs="Times New Roman"/>
          <w:sz w:val="28"/>
          <w:szCs w:val="28"/>
        </w:rPr>
        <w:t xml:space="preserve">Из них членов профкома (вместе с председателем)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036E">
        <w:rPr>
          <w:rFonts w:ascii="Times New Roman" w:hAnsi="Times New Roman" w:cs="Times New Roman"/>
          <w:sz w:val="28"/>
          <w:szCs w:val="28"/>
        </w:rPr>
        <w:t xml:space="preserve">, </w:t>
      </w:r>
      <w:r w:rsidRPr="001A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</w:t>
      </w:r>
      <w:proofErr w:type="spellStart"/>
      <w:r w:rsidRPr="001A03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Pr="001A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1A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ревизионной комиссии 3</w:t>
      </w:r>
      <w:r w:rsidRPr="001A036E">
        <w:rPr>
          <w:rFonts w:ascii="Times New Roman" w:hAnsi="Times New Roman" w:cs="Times New Roman"/>
          <w:sz w:val="28"/>
          <w:szCs w:val="28"/>
        </w:rPr>
        <w:t xml:space="preserve">, </w:t>
      </w:r>
      <w:r w:rsidRPr="001A036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комиссий при профкоме 4. Организационно-уставные аспекты в организаторской работе профсоюзного комитета</w:t>
      </w:r>
      <w:r w:rsidRPr="001A036E">
        <w:rPr>
          <w:rFonts w:ascii="Times New Roman" w:hAnsi="Times New Roman" w:cs="Times New Roman"/>
          <w:sz w:val="28"/>
          <w:szCs w:val="28"/>
        </w:rPr>
        <w:t xml:space="preserve"> </w:t>
      </w:r>
      <w:r w:rsidRPr="0091767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17677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17677">
        <w:rPr>
          <w:rFonts w:ascii="Times New Roman" w:hAnsi="Times New Roman" w:cs="Times New Roman"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17677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17677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17677">
        <w:rPr>
          <w:rFonts w:ascii="Times New Roman" w:hAnsi="Times New Roman" w:cs="Times New Roman"/>
          <w:sz w:val="28"/>
          <w:szCs w:val="28"/>
        </w:rPr>
        <w:t xml:space="preserve"> детский сад №26«Орленок»</w:t>
      </w:r>
      <w:proofErr w:type="gramStart"/>
      <w:r w:rsidRPr="00917677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A03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036E">
        <w:rPr>
          <w:rFonts w:ascii="Times New Roman" w:hAnsi="Times New Roman" w:cs="Times New Roman"/>
          <w:sz w:val="28"/>
          <w:szCs w:val="28"/>
        </w:rPr>
        <w:t>роводиться согласно методическим рекомендациям</w:t>
      </w:r>
      <w:r w:rsidRPr="001A03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313E" w:rsidRPr="001A036E" w:rsidRDefault="001C313E" w:rsidP="009708F4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6E">
        <w:rPr>
          <w:rFonts w:ascii="Times New Roman" w:hAnsi="Times New Roman" w:cs="Times New Roman"/>
          <w:sz w:val="28"/>
          <w:szCs w:val="28"/>
        </w:rPr>
        <w:t>В нашей профсоюзной организации действуют органы управления - это различные комиссии:</w:t>
      </w:r>
    </w:p>
    <w:p w:rsidR="001C313E" w:rsidRPr="001A036E" w:rsidRDefault="001C313E" w:rsidP="009708F4">
      <w:pPr>
        <w:numPr>
          <w:ilvl w:val="0"/>
          <w:numId w:val="1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6E">
        <w:rPr>
          <w:rFonts w:ascii="Times New Roman" w:hAnsi="Times New Roman" w:cs="Times New Roman"/>
          <w:sz w:val="28"/>
          <w:szCs w:val="28"/>
        </w:rPr>
        <w:t>по охране труда;</w:t>
      </w:r>
    </w:p>
    <w:p w:rsidR="001C313E" w:rsidRPr="001A036E" w:rsidRDefault="001C313E" w:rsidP="009708F4">
      <w:pPr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6E">
        <w:rPr>
          <w:rFonts w:ascii="Times New Roman" w:hAnsi="Times New Roman" w:cs="Times New Roman"/>
          <w:sz w:val="28"/>
          <w:szCs w:val="28"/>
        </w:rPr>
        <w:t>ревизионная;</w:t>
      </w:r>
    </w:p>
    <w:p w:rsidR="001C313E" w:rsidRPr="001A036E" w:rsidRDefault="001C313E" w:rsidP="009708F4">
      <w:pPr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6E">
        <w:rPr>
          <w:rFonts w:ascii="Times New Roman" w:hAnsi="Times New Roman" w:cs="Times New Roman"/>
          <w:sz w:val="28"/>
          <w:szCs w:val="28"/>
        </w:rPr>
        <w:t>по культурно-массовой работе.</w:t>
      </w:r>
    </w:p>
    <w:p w:rsidR="001C313E" w:rsidRPr="001A036E" w:rsidRDefault="001C313E" w:rsidP="00970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313E" w:rsidRPr="00917677" w:rsidRDefault="001C313E" w:rsidP="009708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A036E">
        <w:rPr>
          <w:rFonts w:ascii="Times New Roman" w:hAnsi="Times New Roman" w:cs="Times New Roman"/>
          <w:sz w:val="28"/>
          <w:szCs w:val="28"/>
        </w:rPr>
        <w:t xml:space="preserve">Каждый новый сотрудник </w:t>
      </w:r>
      <w:r w:rsidRPr="0091767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17677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17677">
        <w:rPr>
          <w:rFonts w:ascii="Times New Roman" w:hAnsi="Times New Roman" w:cs="Times New Roman"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17677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17677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17677">
        <w:rPr>
          <w:rFonts w:ascii="Times New Roman" w:hAnsi="Times New Roman" w:cs="Times New Roman"/>
          <w:sz w:val="28"/>
          <w:szCs w:val="28"/>
        </w:rPr>
        <w:t xml:space="preserve"> детский сад №26«Орленок».</w:t>
      </w:r>
    </w:p>
    <w:p w:rsidR="001C313E" w:rsidRPr="001A036E" w:rsidRDefault="001C313E" w:rsidP="00970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6E">
        <w:rPr>
          <w:rFonts w:ascii="Times New Roman" w:hAnsi="Times New Roman" w:cs="Times New Roman"/>
          <w:sz w:val="28"/>
          <w:szCs w:val="28"/>
        </w:rPr>
        <w:t xml:space="preserve">заполняет заявление, согласно которому он просит принять его в члены Профсоюза работников народного образования и науки РФ, Устав Профсоюза признает, а также просит перечислять профсоюзные взносы в размере 1 % от его заработной платы на расчетный счет. </w:t>
      </w:r>
    </w:p>
    <w:p w:rsidR="001C313E" w:rsidRPr="001A036E" w:rsidRDefault="001C313E" w:rsidP="00970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6E">
        <w:rPr>
          <w:rFonts w:ascii="Times New Roman" w:hAnsi="Times New Roman" w:cs="Times New Roman"/>
          <w:sz w:val="28"/>
          <w:szCs w:val="28"/>
        </w:rPr>
        <w:t xml:space="preserve">Два  раза  в год мы делаем статистический отчет первичной профсоюзной организации. Подаем сведения об удержании и перечислении членских взносов за первое и второе полугодия календарного года. Все заседания профсоюзного комитета фиксируются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036E">
        <w:rPr>
          <w:rFonts w:ascii="Times New Roman" w:hAnsi="Times New Roman" w:cs="Times New Roman"/>
          <w:sz w:val="28"/>
          <w:szCs w:val="28"/>
        </w:rPr>
        <w:t>ротоколо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A036E">
        <w:rPr>
          <w:rFonts w:ascii="Times New Roman" w:hAnsi="Times New Roman" w:cs="Times New Roman"/>
          <w:sz w:val="28"/>
          <w:szCs w:val="28"/>
        </w:rPr>
        <w:t>.</w:t>
      </w:r>
    </w:p>
    <w:p w:rsidR="001C313E" w:rsidRPr="001A036E" w:rsidRDefault="001C313E" w:rsidP="009708F4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6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Проведено всего 12</w:t>
      </w:r>
      <w:r w:rsidRPr="001A036E">
        <w:rPr>
          <w:rFonts w:ascii="Times New Roman" w:hAnsi="Times New Roman" w:cs="Times New Roman"/>
          <w:sz w:val="28"/>
          <w:szCs w:val="28"/>
        </w:rPr>
        <w:t xml:space="preserve"> заседаний профкома, на которых рассматривались важные вопросы по Охране труда,  вопросы  </w:t>
      </w:r>
      <w:r w:rsidRPr="001A036E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взаимодействия с администрацией ДОУ  в разработке различных локальных актов, касающихся трудового процесса и требующих согласования с ПК. Также на заседаниях уделялось внимание вопросам охраны труда и организации культурно-массовых мероприятий. </w:t>
      </w:r>
    </w:p>
    <w:p w:rsidR="001C313E" w:rsidRPr="001A036E" w:rsidRDefault="001C313E" w:rsidP="009708F4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6E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отчетный период было проведено 6</w:t>
      </w:r>
      <w:r w:rsidRPr="001A036E">
        <w:rPr>
          <w:rFonts w:ascii="Times New Roman" w:hAnsi="Times New Roman" w:cs="Times New Roman"/>
          <w:sz w:val="28"/>
          <w:szCs w:val="28"/>
        </w:rPr>
        <w:t xml:space="preserve"> профсоюзных собраний со следующей тематикой: «Отчетное собрание по итогам деятельности ПК за прошедший год», «Нормативно-правовые документы, регламентирующие трудовую деятельность работников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-образовательных учреждений </w:t>
      </w:r>
      <w:r w:rsidRPr="001A036E">
        <w:rPr>
          <w:rFonts w:ascii="Times New Roman" w:hAnsi="Times New Roman" w:cs="Times New Roman"/>
          <w:bCs/>
          <w:sz w:val="28"/>
          <w:szCs w:val="28"/>
        </w:rPr>
        <w:t>»,</w:t>
      </w:r>
      <w:r w:rsidRPr="001A036E">
        <w:rPr>
          <w:rFonts w:ascii="Times New Roman" w:hAnsi="Times New Roman" w:cs="Times New Roman"/>
          <w:sz w:val="28"/>
          <w:szCs w:val="28"/>
        </w:rPr>
        <w:t xml:space="preserve"> «Выполнение у</w:t>
      </w:r>
      <w:r>
        <w:rPr>
          <w:rFonts w:ascii="Times New Roman" w:hAnsi="Times New Roman" w:cs="Times New Roman"/>
          <w:sz w:val="28"/>
          <w:szCs w:val="28"/>
        </w:rPr>
        <w:t xml:space="preserve">словий Коллективного договора». </w:t>
      </w:r>
    </w:p>
    <w:p w:rsidR="001C313E" w:rsidRDefault="001C313E" w:rsidP="009708F4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1A036E">
        <w:rPr>
          <w:rFonts w:ascii="Times New Roman" w:hAnsi="Times New Roman" w:cs="Times New Roman"/>
          <w:sz w:val="28"/>
          <w:szCs w:val="28"/>
        </w:rPr>
        <w:t xml:space="preserve">Проводились поздравительные мероприятия для именинников и юбиляров коллектива, для оздоровления в </w:t>
      </w:r>
      <w:r>
        <w:rPr>
          <w:rFonts w:ascii="Times New Roman" w:hAnsi="Times New Roman" w:cs="Times New Roman"/>
          <w:sz w:val="28"/>
          <w:szCs w:val="28"/>
        </w:rPr>
        <w:t xml:space="preserve">ноябре 2023 </w:t>
      </w:r>
      <w:r w:rsidRPr="001A036E">
        <w:rPr>
          <w:rFonts w:ascii="Times New Roman" w:hAnsi="Times New Roman" w:cs="Times New Roman"/>
          <w:sz w:val="28"/>
          <w:szCs w:val="28"/>
        </w:rPr>
        <w:t xml:space="preserve"> 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A0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Всероссийских межмуниципальных соревнованиях «Человек идущий». Также всем коллективом в День рождения Общероссийского профсоюза образования приняли участие в Профсоюзном диктанте. </w:t>
      </w:r>
    </w:p>
    <w:p w:rsidR="001C313E" w:rsidRPr="0027074D" w:rsidRDefault="009708F4" w:rsidP="009708F4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hyperlink r:id="rId9" w:history="1">
        <w:r w:rsidR="001C313E" w:rsidRPr="0027074D">
          <w:rPr>
            <w:rFonts w:ascii="Times New Roman" w:eastAsia="Times New Roman" w:hAnsi="Times New Roman" w:cs="Times New Roman"/>
            <w:b/>
            <w:color w:val="000000"/>
            <w:spacing w:val="-2"/>
            <w:sz w:val="28"/>
            <w:szCs w:val="28"/>
            <w:lang w:eastAsia="ru-RU"/>
          </w:rPr>
          <w:t>Участники</w:t>
        </w:r>
        <w:proofErr w:type="gramStart"/>
        <w:r w:rsidR="001C313E" w:rsidRPr="0027074D">
          <w:rPr>
            <w:rFonts w:ascii="Times New Roman" w:eastAsia="Times New Roman" w:hAnsi="Times New Roman" w:cs="Times New Roman"/>
            <w:b/>
            <w:color w:val="000000"/>
            <w:spacing w:val="-2"/>
            <w:sz w:val="28"/>
            <w:szCs w:val="28"/>
            <w:lang w:eastAsia="ru-RU"/>
          </w:rPr>
          <w:t xml:space="preserve"> </w:t>
        </w:r>
        <w:r w:rsidR="001C313E" w:rsidRPr="0027074D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eastAsia="ru-RU"/>
          </w:rPr>
          <w:t>:</w:t>
        </w:r>
        <w:proofErr w:type="gramEnd"/>
        <w:r w:rsidR="001C313E" w:rsidRPr="0027074D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eastAsia="ru-RU"/>
          </w:rPr>
          <w:t xml:space="preserve"> Краевой информационной патриотической акции «Маршрут Победы»</w:t>
        </w:r>
      </w:hyperlink>
      <w:r w:rsidR="001C313E" w:rsidRPr="002707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;  </w:t>
      </w:r>
      <w:r w:rsidR="001C313E" w:rsidRPr="0027074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"Всероссийская  акция профсоюзов в рамках Всемирного дня действий» За достойный труд "</w:t>
      </w:r>
      <w:r w:rsidR="001C313E" w:rsidRPr="0027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,; </w:t>
      </w:r>
      <w:r w:rsidR="001C313E" w:rsidRPr="0027074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Всероссийская  акция «Свеча памяти»!</w:t>
      </w:r>
      <w:proofErr w:type="gramStart"/>
      <w:r w:rsidR="001C313E" w:rsidRPr="0027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="001C313E" w:rsidRPr="0027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Всероссийская акция «Читаем Ушинского»; </w:t>
      </w:r>
      <w:r w:rsidR="001C313E" w:rsidRPr="0027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Благотворительная ярмарка в поддержку СВО; </w:t>
      </w:r>
      <w:r w:rsidR="001C313E" w:rsidRPr="0027074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Ежегодная </w:t>
      </w:r>
      <w:proofErr w:type="spellStart"/>
      <w:r w:rsidR="001C313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О</w:t>
      </w:r>
      <w:r w:rsidR="001C313E" w:rsidRPr="0027074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бщепрофсоюзная</w:t>
      </w:r>
      <w:proofErr w:type="spellEnd"/>
      <w:r w:rsidR="001C313E" w:rsidRPr="0027074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акция «Подзарядка для всех!»</w:t>
      </w:r>
      <w:r w:rsidR="001C313E" w:rsidRPr="0027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1C313E" w:rsidRPr="002707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«Гимн Профсоюза» - </w:t>
      </w:r>
      <w:hyperlink r:id="rId10" w:history="1">
        <w:r w:rsidR="001C313E" w:rsidRPr="0027074D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eastAsia="ru-RU"/>
          </w:rPr>
          <w:t xml:space="preserve"> Лауреат музыкально-поэтического конкурса на создание гимна Общероссийского Профсоюза образования</w:t>
        </w:r>
      </w:hyperlink>
      <w:r w:rsidR="001C313E" w:rsidRPr="002707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; </w:t>
      </w:r>
      <w:hyperlink r:id="rId11" w:history="1">
        <w:r w:rsidR="001C313E" w:rsidRPr="0027074D">
          <w:rPr>
            <w:rFonts w:ascii="Times New Roman" w:hAnsi="Times New Roman" w:cs="Times New Roman"/>
            <w:bCs/>
            <w:spacing w:val="-2"/>
            <w:sz w:val="28"/>
            <w:szCs w:val="28"/>
          </w:rPr>
          <w:t xml:space="preserve"> Единый  профсоюзный  диктант «К отчетам и выборам готов!»</w:t>
        </w:r>
      </w:hyperlink>
    </w:p>
    <w:p w:rsidR="001C313E" w:rsidRPr="001A036E" w:rsidRDefault="001C313E" w:rsidP="009708F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036E">
        <w:rPr>
          <w:sz w:val="28"/>
          <w:szCs w:val="28"/>
        </w:rPr>
        <w:t>Информацию о работе нашей первичной организации вы все можете  увидеть   на нашем стенде</w:t>
      </w:r>
      <w:r w:rsidRPr="001A036E">
        <w:rPr>
          <w:rStyle w:val="c0"/>
          <w:sz w:val="28"/>
          <w:szCs w:val="28"/>
        </w:rPr>
        <w:t xml:space="preserve"> </w:t>
      </w:r>
      <w:r w:rsidRPr="001A036E">
        <w:rPr>
          <w:sz w:val="28"/>
          <w:szCs w:val="28"/>
        </w:rPr>
        <w:t xml:space="preserve">и на сайте профсоюза ДОУ, которая  систематически обновляется. </w:t>
      </w:r>
      <w:r w:rsidRPr="001A036E">
        <w:rPr>
          <w:rStyle w:val="c0"/>
          <w:sz w:val="28"/>
          <w:szCs w:val="28"/>
        </w:rPr>
        <w:t>Он знакомит членов профсоюза и остальных сотрудников ДОУ с отдельными сторонами жизни и деятельности профсоюзной организации.</w:t>
      </w:r>
    </w:p>
    <w:p w:rsidR="00C40A17" w:rsidRPr="001A036E" w:rsidRDefault="001C313E" w:rsidP="00970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6E">
        <w:rPr>
          <w:rFonts w:ascii="Times New Roman" w:hAnsi="Times New Roman" w:cs="Times New Roman"/>
          <w:sz w:val="28"/>
          <w:szCs w:val="28"/>
        </w:rPr>
        <w:t xml:space="preserve">В профсоюзном уголке также размещаются регулярно поздравления и пожелания для именинников, и юбиляров, размещается наглядная агитация по технике безопасности и охране труда. Освещается культурно-массовые </w:t>
      </w:r>
      <w:proofErr w:type="gramStart"/>
      <w:r w:rsidRPr="001A036E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1A036E">
        <w:rPr>
          <w:rFonts w:ascii="Times New Roman" w:hAnsi="Times New Roman" w:cs="Times New Roman"/>
          <w:sz w:val="28"/>
          <w:szCs w:val="28"/>
        </w:rPr>
        <w:t xml:space="preserve"> проводимые в нашем ДОУ дни здоровья, празднование различных дат, как «Международный женский день», «День дошкольного </w:t>
      </w:r>
      <w:r>
        <w:rPr>
          <w:rFonts w:ascii="Times New Roman" w:hAnsi="Times New Roman" w:cs="Times New Roman"/>
          <w:sz w:val="28"/>
          <w:szCs w:val="28"/>
        </w:rPr>
        <w:t xml:space="preserve">работника», «Новый год», </w:t>
      </w:r>
      <w:r w:rsidR="00C40A17">
        <w:rPr>
          <w:rFonts w:ascii="Times New Roman" w:hAnsi="Times New Roman" w:cs="Times New Roman"/>
          <w:sz w:val="28"/>
          <w:szCs w:val="28"/>
        </w:rPr>
        <w:t xml:space="preserve">ППО организуются экскурсионные поездки </w:t>
      </w:r>
    </w:p>
    <w:p w:rsidR="00C40A17" w:rsidRPr="001A036E" w:rsidRDefault="001C313E" w:rsidP="00970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т.д. Данные мероприятия позволяют создать благотворную атмосферу в коллективе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способствуют сплочению. </w:t>
      </w:r>
    </w:p>
    <w:p w:rsidR="00C40A17" w:rsidRPr="001A036E" w:rsidRDefault="00C40A17" w:rsidP="009708F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036E">
        <w:rPr>
          <w:rStyle w:val="c0"/>
          <w:sz w:val="28"/>
          <w:szCs w:val="28"/>
        </w:rPr>
        <w:t>Профком ДОУ проводит большую работу по сохранению профсоюзного членства и вовлечению в Профсоюз новых членов.</w:t>
      </w:r>
    </w:p>
    <w:p w:rsidR="00C40A17" w:rsidRPr="001A036E" w:rsidRDefault="00C40A17" w:rsidP="009708F4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6E">
        <w:rPr>
          <w:rFonts w:ascii="Times New Roman" w:hAnsi="Times New Roman" w:cs="Times New Roman"/>
          <w:sz w:val="28"/>
          <w:szCs w:val="28"/>
        </w:rPr>
        <w:t>Благодаря сотрудничеству профкома с администрацией детского сада, в нашем учреждении действуют социально-трудовые гарантии для студентов - заочников, - им предоставляется учебный оплачиваемый отпуск для прохождения промежуточной аттестации и для сдачи итоговых государственных экзаменов, а так же Коллективным договором предусмотрено направление работников на курсы повышения квалификации с сохранением среднего заработка.</w:t>
      </w:r>
    </w:p>
    <w:p w:rsidR="00C40A17" w:rsidRPr="001A036E" w:rsidRDefault="00C40A17" w:rsidP="00970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6E">
        <w:rPr>
          <w:rFonts w:ascii="Times New Roman" w:hAnsi="Times New Roman" w:cs="Times New Roman"/>
          <w:sz w:val="28"/>
          <w:szCs w:val="28"/>
        </w:rPr>
        <w:lastRenderedPageBreak/>
        <w:t xml:space="preserve">  Мы так же принимаем участие в распределение  учебной нагрузки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036E">
        <w:rPr>
          <w:rFonts w:ascii="Times New Roman" w:hAnsi="Times New Roman" w:cs="Times New Roman"/>
          <w:sz w:val="28"/>
          <w:szCs w:val="28"/>
        </w:rPr>
        <w:t>в решении вопросов  установления компенсационных и стимулирующих выплат, в аттестации на соответствие занимаемой должности и заявленной квалификационной категории. Согласование графиков работы и отпусков, заключение соглашения по охране труда и отчеты работодателя по его выполнению, состояние травматизма и заболеваемости.</w:t>
      </w:r>
    </w:p>
    <w:p w:rsidR="00C40A17" w:rsidRPr="00C40A17" w:rsidRDefault="00C40A17" w:rsidP="009708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036E">
        <w:rPr>
          <w:rFonts w:ascii="Times New Roman" w:hAnsi="Times New Roman" w:cs="Times New Roman"/>
          <w:sz w:val="28"/>
          <w:szCs w:val="28"/>
        </w:rPr>
        <w:t>Согласно план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1A036E">
        <w:rPr>
          <w:rFonts w:ascii="Times New Roman" w:hAnsi="Times New Roman" w:cs="Times New Roman"/>
          <w:sz w:val="28"/>
          <w:szCs w:val="28"/>
        </w:rPr>
        <w:t xml:space="preserve">работы профсоюзного комитета </w:t>
      </w:r>
      <w:r w:rsidRPr="00C40A17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детский сад №26«Орленок» </w:t>
      </w:r>
      <w:r w:rsidRPr="001A036E">
        <w:rPr>
          <w:rFonts w:ascii="Times New Roman" w:hAnsi="Times New Roman" w:cs="Times New Roman"/>
          <w:sz w:val="28"/>
          <w:szCs w:val="28"/>
        </w:rPr>
        <w:t>проводятся рейды по различным темам: организация питания, проведение прогулок, соблюдение охраны жизни и здоровья детей, во время непосредственной образовательной деятельности и др. Многие сотрудники оказывали помощь в организации и проведении данных мероприятий, за что мы их благодарим, отмечая их на профсоюзных собраниях.</w:t>
      </w:r>
      <w:proofErr w:type="gramEnd"/>
      <w:r w:rsidRPr="001A036E">
        <w:rPr>
          <w:rFonts w:ascii="Times New Roman" w:hAnsi="Times New Roman" w:cs="Times New Roman"/>
          <w:sz w:val="28"/>
          <w:szCs w:val="28"/>
        </w:rPr>
        <w:t xml:space="preserve"> Результаты работы выкладываются на нашем сайте</w:t>
      </w:r>
      <w:r w:rsidRPr="00C40A17">
        <w:t xml:space="preserve"> </w:t>
      </w:r>
      <w:hyperlink r:id="rId12" w:history="1">
        <w:r w:rsidRPr="00C40A17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https://orlenok26.ru/</w:t>
        </w:r>
      </w:hyperlink>
      <w:r w:rsidRPr="001A036E">
        <w:rPr>
          <w:rFonts w:ascii="Times New Roman" w:hAnsi="Times New Roman" w:cs="Times New Roman"/>
          <w:sz w:val="28"/>
          <w:szCs w:val="28"/>
        </w:rPr>
        <w:t xml:space="preserve"> в разделе Профсоюзная организация. </w:t>
      </w:r>
    </w:p>
    <w:p w:rsidR="00C40A17" w:rsidRPr="001A036E" w:rsidRDefault="00C40A17" w:rsidP="00970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6E">
        <w:rPr>
          <w:rFonts w:ascii="Times New Roman" w:hAnsi="Times New Roman" w:cs="Times New Roman"/>
          <w:sz w:val="28"/>
          <w:szCs w:val="28"/>
        </w:rPr>
        <w:t>Четыре раза в месяц мы получаем газету «Мой профсоюз». Эти газеты фиксируются в журнале регистрации входящей и корреспонденции, подшиваются и хранятся. Из них можно узнать самую последнюю и полезную информацию о деятельности профсоюзных организаций, о деятельности профсоюзных юристов, о борьбе профсоюзных организаций за права работников, о конкурсах, проходящих на городском уровне и многое другое, и доводим эту информацию до сотрудников.</w:t>
      </w:r>
    </w:p>
    <w:p w:rsidR="00C40A17" w:rsidRPr="001A036E" w:rsidRDefault="00C40A17" w:rsidP="00970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6E">
        <w:rPr>
          <w:rFonts w:ascii="Times New Roman" w:hAnsi="Times New Roman" w:cs="Times New Roman"/>
          <w:sz w:val="28"/>
          <w:szCs w:val="28"/>
        </w:rPr>
        <w:t>Для контроля за, выполнением коллективного договора в детском саду работает комиссия.</w:t>
      </w:r>
    </w:p>
    <w:p w:rsidR="00C40A17" w:rsidRPr="001A036E" w:rsidRDefault="00C40A17" w:rsidP="009708F4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ar-SA"/>
        </w:rPr>
        <w:t xml:space="preserve"> Новый </w:t>
      </w:r>
      <w:r w:rsidRPr="00F7728F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ar-SA"/>
        </w:rPr>
        <w:t xml:space="preserve">Коллективный договор </w:t>
      </w:r>
      <w:r w:rsidRPr="00C40A17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ar-SA"/>
        </w:rPr>
        <w:t>Муниципального бюджетного дошкольного образовательного учреждения детски</w:t>
      </w:r>
      <w:r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ar-SA"/>
        </w:rPr>
        <w:t>й сад №26«Орленок»</w:t>
      </w:r>
      <w:r w:rsidRPr="001A036E">
        <w:rPr>
          <w:rFonts w:ascii="Times New Roman" w:eastAsia="Times New Roman" w:hAnsi="Times New Roman" w:cs="Times New Roman"/>
          <w:spacing w:val="8"/>
          <w:sz w:val="28"/>
          <w:szCs w:val="28"/>
          <w:lang w:eastAsia="ar-SA"/>
        </w:rPr>
        <w:t xml:space="preserve">, заключенный на 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ar-SA"/>
        </w:rPr>
        <w:t>2023-2026</w:t>
      </w:r>
      <w:r w:rsidRPr="001A036E">
        <w:rPr>
          <w:rFonts w:ascii="Times New Roman" w:eastAsia="Times New Roman" w:hAnsi="Times New Roman" w:cs="Times New Roman"/>
          <w:spacing w:val="8"/>
          <w:sz w:val="28"/>
          <w:szCs w:val="28"/>
          <w:lang w:eastAsia="ar-SA"/>
        </w:rPr>
        <w:t xml:space="preserve"> годы, является правовым </w:t>
      </w:r>
      <w:r w:rsidRPr="001A03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актом, регулирующим социально-трудовые отношения в муниципальном бюджетном дошкольном образовательном учреждении - детском саду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26 </w:t>
      </w:r>
      <w:r w:rsidRPr="001A036E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C40A17">
        <w:rPr>
          <w:rFonts w:ascii="Times New Roman" w:eastAsia="Times New Roman" w:hAnsi="Times New Roman" w:cs="Times New Roman"/>
          <w:sz w:val="28"/>
          <w:szCs w:val="28"/>
          <w:lang w:eastAsia="ar-SA"/>
        </w:rPr>
        <w:t>Орленок</w:t>
      </w:r>
      <w:r w:rsidRPr="001A036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1A036E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. </w:t>
      </w:r>
      <w:r w:rsidRPr="001A036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Коллективный договор заключен в соответствии с Трудовым кодексом Российской Федерации, Федеральным законом «О профессиональных союзах, их правах и гарантиях деятельности»,   Отраслевым соглашением по  муниципальным учреждениям образования города Ессентуки</w:t>
      </w:r>
      <w:r w:rsidRPr="001A036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</w:t>
      </w:r>
      <w:r w:rsidRPr="001A03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иными нормативно-правовыми актами, содержащими нормы трудового права и отраслевого законодательства. </w:t>
      </w:r>
    </w:p>
    <w:p w:rsidR="00C40A17" w:rsidRPr="001A036E" w:rsidRDefault="00C40A17" w:rsidP="009708F4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A036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Профкому, как представителю работников, выделено место для проведения заседаний профкома. </w:t>
      </w:r>
    </w:p>
    <w:p w:rsidR="00C40A17" w:rsidRPr="001A036E" w:rsidRDefault="00C40A17" w:rsidP="009708F4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A036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Бухгалтерия предоставляет каждому работнику сведения о размере и составных частях заработной платы, удержаниях и сумме выплаты за соответствующий период по форме расчетного листка.</w:t>
      </w:r>
    </w:p>
    <w:p w:rsidR="00C40A17" w:rsidRPr="001A036E" w:rsidRDefault="00C40A17" w:rsidP="009708F4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A036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Ежегодно работники проходят необходимый медицинский осмотр. Медицинские осмотры, предусмотрены нормативными документами, проводиться за счет средств работодателя.</w:t>
      </w:r>
    </w:p>
    <w:p w:rsidR="00C40A17" w:rsidRPr="001A036E" w:rsidRDefault="00C40A17" w:rsidP="009708F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1A036E">
        <w:rPr>
          <w:rStyle w:val="c0"/>
          <w:sz w:val="28"/>
          <w:szCs w:val="28"/>
        </w:rPr>
        <w:t xml:space="preserve">У профсоюзного комитета и его комиссий есть над чем работать. В перспективе – новые проекты по мотивации вступления в профсоюз, по </w:t>
      </w:r>
      <w:r w:rsidRPr="001A036E">
        <w:rPr>
          <w:rStyle w:val="c0"/>
          <w:sz w:val="28"/>
          <w:szCs w:val="28"/>
        </w:rPr>
        <w:lastRenderedPageBreak/>
        <w:t>организации культурно-массовой работы, по развитию информационной политики и социального партнерства на всех уровнях, постараться еще активнее заявить о себе, о роли первичной организации в жизни ДОУ.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C40A17" w:rsidRDefault="00C40A17" w:rsidP="009708F4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40A17" w:rsidRDefault="00C40A17" w:rsidP="009708F4">
      <w:pPr>
        <w:suppressAutoHyphens/>
        <w:spacing w:after="0" w:line="240" w:lineRule="auto"/>
        <w:ind w:left="-993" w:firstLine="53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Председатель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Первичной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Профсоюзной </w:t>
      </w:r>
    </w:p>
    <w:p w:rsidR="00C40A17" w:rsidRPr="001A036E" w:rsidRDefault="00C40A17" w:rsidP="009708F4">
      <w:pPr>
        <w:suppressAutoHyphens/>
        <w:spacing w:after="0" w:line="240" w:lineRule="auto"/>
        <w:ind w:left="-993" w:firstLine="53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организации МБДОУ №26 «</w:t>
      </w:r>
      <w:r w:rsidRPr="00C40A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Орленок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                      Д.Р.Алиева </w:t>
      </w:r>
    </w:p>
    <w:p w:rsidR="00632092" w:rsidRDefault="00632092" w:rsidP="009708F4">
      <w:pPr>
        <w:spacing w:after="0" w:line="240" w:lineRule="auto"/>
      </w:pPr>
    </w:p>
    <w:sectPr w:rsidR="00632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782DDBC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7F"/>
    <w:rsid w:val="00141C6C"/>
    <w:rsid w:val="001C313E"/>
    <w:rsid w:val="005D6C22"/>
    <w:rsid w:val="00632092"/>
    <w:rsid w:val="009708F4"/>
    <w:rsid w:val="00983EFD"/>
    <w:rsid w:val="00B70B42"/>
    <w:rsid w:val="00C40A17"/>
    <w:rsid w:val="00E3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13E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1C313E"/>
  </w:style>
  <w:style w:type="paragraph" w:customStyle="1" w:styleId="c1">
    <w:name w:val="c1"/>
    <w:basedOn w:val="a"/>
    <w:rsid w:val="001C313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Hyperlink"/>
    <w:basedOn w:val="a0"/>
    <w:uiPriority w:val="99"/>
    <w:unhideWhenUsed/>
    <w:rsid w:val="00C40A17"/>
    <w:rPr>
      <w:color w:val="0000FF" w:themeColor="hyperlink"/>
      <w:u w:val="single"/>
    </w:rPr>
  </w:style>
  <w:style w:type="paragraph" w:customStyle="1" w:styleId="c3">
    <w:name w:val="c3"/>
    <w:basedOn w:val="a"/>
    <w:rsid w:val="00C40A1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6">
    <w:name w:val="Подпись к картинке_"/>
    <w:basedOn w:val="a0"/>
    <w:link w:val="a7"/>
    <w:locked/>
    <w:rsid w:val="00141C6C"/>
    <w:rPr>
      <w:rFonts w:ascii="Segoe UI" w:eastAsia="Segoe UI" w:hAnsi="Segoe UI" w:cs="Segoe UI"/>
      <w:color w:val="4C5662"/>
      <w:sz w:val="26"/>
      <w:szCs w:val="26"/>
    </w:rPr>
  </w:style>
  <w:style w:type="paragraph" w:customStyle="1" w:styleId="a7">
    <w:name w:val="Подпись к картинке"/>
    <w:basedOn w:val="a"/>
    <w:link w:val="a6"/>
    <w:rsid w:val="00141C6C"/>
    <w:pPr>
      <w:widowControl w:val="0"/>
      <w:spacing w:after="0" w:line="216" w:lineRule="auto"/>
    </w:pPr>
    <w:rPr>
      <w:rFonts w:ascii="Segoe UI" w:eastAsia="Segoe UI" w:hAnsi="Segoe UI" w:cs="Segoe UI"/>
      <w:color w:val="4C5662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13E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1C313E"/>
  </w:style>
  <w:style w:type="paragraph" w:customStyle="1" w:styleId="c1">
    <w:name w:val="c1"/>
    <w:basedOn w:val="a"/>
    <w:rsid w:val="001C313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Hyperlink"/>
    <w:basedOn w:val="a0"/>
    <w:uiPriority w:val="99"/>
    <w:unhideWhenUsed/>
    <w:rsid w:val="00C40A17"/>
    <w:rPr>
      <w:color w:val="0000FF" w:themeColor="hyperlink"/>
      <w:u w:val="single"/>
    </w:rPr>
  </w:style>
  <w:style w:type="paragraph" w:customStyle="1" w:styleId="c3">
    <w:name w:val="c3"/>
    <w:basedOn w:val="a"/>
    <w:rsid w:val="00C40A1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6">
    <w:name w:val="Подпись к картинке_"/>
    <w:basedOn w:val="a0"/>
    <w:link w:val="a7"/>
    <w:locked/>
    <w:rsid w:val="00141C6C"/>
    <w:rPr>
      <w:rFonts w:ascii="Segoe UI" w:eastAsia="Segoe UI" w:hAnsi="Segoe UI" w:cs="Segoe UI"/>
      <w:color w:val="4C5662"/>
      <w:sz w:val="26"/>
      <w:szCs w:val="26"/>
    </w:rPr>
  </w:style>
  <w:style w:type="paragraph" w:customStyle="1" w:styleId="a7">
    <w:name w:val="Подпись к картинке"/>
    <w:basedOn w:val="a"/>
    <w:link w:val="a6"/>
    <w:rsid w:val="00141C6C"/>
    <w:pPr>
      <w:widowControl w:val="0"/>
      <w:spacing w:after="0" w:line="216" w:lineRule="auto"/>
    </w:pPr>
    <w:rPr>
      <w:rFonts w:ascii="Segoe UI" w:eastAsia="Segoe UI" w:hAnsi="Segoe UI" w:cs="Segoe UI"/>
      <w:color w:val="4C566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hyperlink" Target="https://orlenok26.ru/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ss.uprof.info/2024-%D0%B3%D0%BE%D0%B4-%D0%BE%D1%80%D0%B3%D0%B0%D0%BD%D0%B8%D0%B7%D0%B0%D1%86%D0%B8%D0%BE%D0%BD%D0%BD%D0%BE%D0%B3%D0%BE-%D0%BA%D0%B0%D0%B4%D1%80%D0%BE%D0%B2%D0%BE%D0%B3%D0%BE-%D0%B5%D0%B4%D0%B8%D0%BD%D1%81%D1%82%D0%B2%D0%B0/855-%D0%B8%D1%82%D0%BE%D0%B3%D0%B8-%D0%BF%D1%80%D0%BE%D0%B2%D0%B5%D0%B4%D0%B5%D0%BD%D0%B8%D1%8F-%D0%B5%D0%B4%D0%B8%D0%BD%D0%BE%D0%B3%D0%BE-%D0%BF%D1%80%D0%BE%D1%84%D1%81%D0%BE%D1%8E%D0%B7%D0%BD%D0%BE%D0%B3%D0%BE-%D0%B4%D0%B8%D0%BA%D1%82%D0%B0%D0%BD%D1%82%D0%B0-%C2%AB%D0%BA-%D0%BE%D1%82%D1%87%D0%B5%D1%82%D0%B0%D0%BC-%D0%B8-%D0%B2%D1%8B%D0%B1%D0%BE%D1%80%D0%B0%D0%BC-%D0%B3%D0%BE%D1%82%D0%BE%D0%B2%C2%BB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ss.uprof.info/concursy/731-%D0%B5%D1%81%D1%81%D0%B5%D0%BD%D1%82%D1%83%D0%BA%D1%81%D0%BA%D0%B0%D1%8F-%D0%B3%D0%BE%D1%80%D0%BE%D0%B4%D1%81%D0%BA%D0%B0%D1%8F-%D0%BE%D1%80%D0%B3%D0%B0%D0%BD%D0%B8%D0%B7%D0%B0%D1%86%D0%B8%D1%8F-%D0%BE%D0%B1%D1%89%D0%B5%D1%80%D0%BE%D1%81%D1%81%D0%B8%D0%B9%D1%81%D0%BA%D0%BE%D0%B3%D0%BE-%D0%BF%D1%80%D0%BE%D1%84%D1%81%D0%BE%D1%8E%D0%B7%D0%B0-%D0%BE%D0%B1%D1%80%D0%B0%D0%B7%D0%BE%D0%B2%D0%B0%D0%BD%D0%B8%D1%8F-%D0%BB%D0%B0%D1%83%D1%80%D0%B5%D0%B0%D1%82-%D0%BC%D1%83%D0%B7%D1%8B%D0%BA%D0%B0%D0%BB%D1%8C%D0%BD%D0%BE-%D0%BF%D0%BE%D1%8D%D1%82%D0%B8%D1%87%D0%B5%D1%81%D0%BA%D0%BE%D0%B3%D0%BE-%D0%BA%D0%BE%D0%BD%D0%BA%D1%83%D1%80%D1%81%D0%B0-%D0%BD%D0%B0-%D1%81%D0%BE%D0%B7%D0%B4%D0%B0%D0%BD%D0%B8%D0%B5-%D0%B3%D0%B8%D0%BC%D0%BD%D0%B0-%D0%BE%D0%B1%D1%89%D0%B5%D1%80%D0%BE%D1%81%D1%81%D0%B8%D0%B9%D1%81%D0%BA%D0%BE%D0%B3%D0%BE-%D0%BF%D1%80%D0%BE%D1%84%D1%81%D0%BE%D1%8E%D0%B7%D0%B0-%D0%BE%D0%B1%D1%80%D0%B0%D0%B7%D0%BE%D0%B2%D0%B0%D0%BD%D0%B8%D1%8F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s.uprof.info/concursy/763-%D1%83%D1%87%D0%B0%D1%81%D1%82%D0%BD%D0%B8%D0%BA%D0%B8-%D0%BA%D1%80%D0%B0%D0%B5%D0%B2%D0%BE%D0%B9-%D0%B8%D0%BD%D1%84%D0%BE%D1%80%D0%BC%D0%B0%D1%86%D0%B8%D0%BE%D0%BD%D0%BD%D0%BE%D0%B9-%D0%BF%D0%B0%D1%82%D1%80%D0%B8%D0%BE%D1%82%D0%B8%D1%87%D0%B5%D1%81%D0%BA%D0%BE%D0%B9-%D0%B0%D0%BA%D1%86%D0%B8%D0%B8-%C2%AB%D0%BC%D0%B0%D1%80%D1%88%D1%80%D1%83%D1%82-%D0%BF%D0%BE%D0%B1%D0%B5%D0%B4%D1%8B%C2%BB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User5</cp:lastModifiedBy>
  <cp:revision>5</cp:revision>
  <dcterms:created xsi:type="dcterms:W3CDTF">2024-02-22T12:21:00Z</dcterms:created>
  <dcterms:modified xsi:type="dcterms:W3CDTF">2024-02-22T13:49:00Z</dcterms:modified>
</cp:coreProperties>
</file>